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REGULAMIN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W SPRAWIE ZASAD ORGANIZACJI STAŻY PRZEZ</w:t>
      </w:r>
    </w:p>
    <w:p w:rsidR="007F5823" w:rsidRPr="00102C3B" w:rsidRDefault="007F5823" w:rsidP="007F5823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POWIATOWY URZĄD PRACY W LEŻAJSKU</w:t>
      </w:r>
    </w:p>
    <w:p w:rsidR="007F5823" w:rsidRPr="00102C3B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ogólne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25563C" w:rsidRPr="00102C3B" w:rsidRDefault="007F5823" w:rsidP="007F582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§ 1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Użyte w niniejszym regulaminie pojęcia oznaczają: </w:t>
      </w:r>
    </w:p>
    <w:p w:rsidR="007F5823" w:rsidRPr="00102C3B" w:rsidRDefault="007F5823" w:rsidP="00301956">
      <w:pPr>
        <w:pStyle w:val="Default"/>
        <w:spacing w:after="27" w:line="276" w:lineRule="auto"/>
        <w:ind w:left="284" w:hanging="28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a) </w:t>
      </w:r>
      <w:r w:rsidRPr="00102C3B">
        <w:rPr>
          <w:b/>
          <w:bCs/>
          <w:color w:val="auto"/>
          <w:sz w:val="23"/>
          <w:szCs w:val="23"/>
        </w:rPr>
        <w:t xml:space="preserve">staż </w:t>
      </w:r>
      <w:r w:rsidRPr="00102C3B">
        <w:rPr>
          <w:color w:val="auto"/>
          <w:sz w:val="23"/>
          <w:szCs w:val="23"/>
        </w:rPr>
        <w:t xml:space="preserve">– oznacza to nabywanie przez bezrobotnego umiejętności praktycznych do wykonywania pracy przez wykonywanie zadań w miejscu pracy bez nawiązania stosunku pracy z pracodawcą;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b) </w:t>
      </w:r>
      <w:r w:rsidRPr="00102C3B">
        <w:rPr>
          <w:b/>
          <w:bCs/>
          <w:color w:val="auto"/>
          <w:sz w:val="23"/>
          <w:szCs w:val="23"/>
        </w:rPr>
        <w:t>organizator stażu</w:t>
      </w:r>
      <w:r w:rsidRPr="00102C3B">
        <w:rPr>
          <w:color w:val="auto"/>
          <w:sz w:val="23"/>
          <w:szCs w:val="23"/>
        </w:rPr>
        <w:t>- pracodawca, rolnicza spółdzielnia produkcyjna lub pełnoletnia osoba fizyczna, zamieszkująca i prowadząca na terytorium Rzeczypospolitej Polskiej, osobiście i na własny rachunek, działalność w zakresie produkcji roślinnej lub zwierzęcej, w tym ogrodniczej, sadowniczej, pszczelarskiej i rybnej, w pozostającym w jej posiadaniu gospodarstwie rolnym obejmującym obszar użytków rolnych o powierzchni przekraczającej 2 ha przeliczeniowe lub prowadzącej dział specjalny produkcji rolnej, o którym mowa w ustawie z dnia 20 grudnia 1990 r. o ubezpieczeniu społecznym rolników (</w:t>
      </w:r>
      <w:r w:rsidR="005F7382" w:rsidRPr="00102C3B">
        <w:t>Dz. U. z 2016 r. poz.227 z późn.zm</w:t>
      </w:r>
      <w:r w:rsidRPr="00102C3B">
        <w:rPr>
          <w:color w:val="auto"/>
          <w:sz w:val="23"/>
          <w:szCs w:val="23"/>
        </w:rPr>
        <w:t xml:space="preserve">.) oraz organizacja pozarządowa i przedsiębiorca niezatrudniający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c) </w:t>
      </w:r>
      <w:r w:rsidRPr="00102C3B">
        <w:rPr>
          <w:b/>
          <w:bCs/>
          <w:color w:val="auto"/>
          <w:sz w:val="23"/>
          <w:szCs w:val="23"/>
        </w:rPr>
        <w:t xml:space="preserve">pracodawca </w:t>
      </w:r>
      <w:r w:rsidRPr="00102C3B">
        <w:rPr>
          <w:color w:val="auto"/>
          <w:sz w:val="23"/>
          <w:szCs w:val="23"/>
        </w:rPr>
        <w:t xml:space="preserve">- jednostka organizacyjna, chociażby nie posiadała osobowości prawnej, a także osoba fizyczna, jeżeli zatrudniają one co najmniej jednego pracownika;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d) </w:t>
      </w:r>
      <w:r w:rsidRPr="00102C3B">
        <w:rPr>
          <w:b/>
          <w:bCs/>
          <w:color w:val="auto"/>
          <w:sz w:val="23"/>
          <w:szCs w:val="23"/>
        </w:rPr>
        <w:t xml:space="preserve">organizacje pozarządowe </w:t>
      </w:r>
      <w:r w:rsidRPr="00102C3B">
        <w:rPr>
          <w:color w:val="auto"/>
          <w:sz w:val="23"/>
          <w:szCs w:val="23"/>
        </w:rPr>
        <w:t xml:space="preserve">- oznacza to nie będące jednostkami sektora finansów publicznych </w:t>
      </w:r>
      <w:r w:rsidR="004801F7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rozumieniu przepisów o finansach publicznych i niedziałające w celu osiągnięcia zysku osoby prawne lub jednostki nieposiadające osobowości prawnej, utworzone na podstawie przepisów ustaw, w tym fundacje i stowarzyszenia, z wyjątkiem partii politycznych i utworzonych przez nie fundacji;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e) </w:t>
      </w:r>
      <w:r w:rsidRPr="00102C3B">
        <w:rPr>
          <w:b/>
          <w:bCs/>
          <w:color w:val="auto"/>
          <w:sz w:val="23"/>
          <w:szCs w:val="23"/>
        </w:rPr>
        <w:t xml:space="preserve">osoba bezrobotna </w:t>
      </w:r>
      <w:r w:rsidRPr="00102C3B">
        <w:rPr>
          <w:color w:val="auto"/>
          <w:sz w:val="23"/>
          <w:szCs w:val="23"/>
        </w:rPr>
        <w:t xml:space="preserve">- oznacza to osobę niezatrudnioną i niewykonującą innej pracy zarobkowej, zdolną i gotową do podjęcia zatrudnienia w pełnym wymiarze czasu pracy obowiązującym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danym zawodzie lub służbie albo innej pracy zarobkowej, o której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f) </w:t>
      </w:r>
      <w:r w:rsidRPr="00102C3B">
        <w:rPr>
          <w:b/>
          <w:bCs/>
          <w:color w:val="auto"/>
          <w:sz w:val="23"/>
          <w:szCs w:val="23"/>
        </w:rPr>
        <w:t xml:space="preserve">osoba uprawniona </w:t>
      </w:r>
      <w:r w:rsidRPr="00102C3B">
        <w:rPr>
          <w:color w:val="auto"/>
          <w:sz w:val="23"/>
          <w:szCs w:val="23"/>
        </w:rPr>
        <w:t xml:space="preserve">- oznacza to osobę bezrobotną oraz osobę niepełnosprawną poszukującą pracy niepozostającą w zatrudnieniu, o których mowa w art. 49 i 53 ustawy;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g) </w:t>
      </w:r>
      <w:r w:rsidRPr="00102C3B">
        <w:rPr>
          <w:b/>
          <w:bCs/>
          <w:color w:val="auto"/>
          <w:sz w:val="23"/>
          <w:szCs w:val="23"/>
        </w:rPr>
        <w:t xml:space="preserve">podmiot prowadzący działalność gospodarczą </w:t>
      </w:r>
      <w:r w:rsidRPr="00102C3B">
        <w:rPr>
          <w:color w:val="auto"/>
          <w:sz w:val="23"/>
          <w:szCs w:val="23"/>
        </w:rPr>
        <w:t xml:space="preserve">- oznacza to osobę fizyczną, osobę prawną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i jednostkę organizacyjną nie będącą osobą prawną, której odrębna ustawa przyznaje zdolność prawną - wykonującą we własnym imieniu działalność gospodarczą. Działalnością gospodarczą jest zarobkowa działalność wytwórcza, budowlana, handlowa, usługowa oraz poszukiwanie, rozpoznawanie i wydobywanie kopalin ze złóż, a także działalność zawodowa, wykonywana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sposób zorganizowany i ciągły; </w:t>
      </w:r>
    </w:p>
    <w:p w:rsidR="007F5823" w:rsidRPr="00102C3B" w:rsidRDefault="007F5823" w:rsidP="00301956">
      <w:pPr>
        <w:pStyle w:val="Default"/>
        <w:spacing w:after="27" w:line="276" w:lineRule="auto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h) </w:t>
      </w:r>
      <w:r w:rsidRPr="00102C3B">
        <w:rPr>
          <w:b/>
          <w:bCs/>
          <w:color w:val="auto"/>
          <w:sz w:val="23"/>
          <w:szCs w:val="23"/>
        </w:rPr>
        <w:t xml:space="preserve">ustawa </w:t>
      </w:r>
      <w:r w:rsidRPr="00102C3B">
        <w:rPr>
          <w:color w:val="auto"/>
          <w:sz w:val="23"/>
          <w:szCs w:val="23"/>
        </w:rPr>
        <w:t>- oznacza ustawę z dnia 20 kwietnia 2004r. o promocji zatrudnienia i instytucjach rynku pracy ( Dz. U z 201</w:t>
      </w:r>
      <w:r w:rsidR="005F7382" w:rsidRPr="00102C3B">
        <w:rPr>
          <w:color w:val="auto"/>
          <w:sz w:val="23"/>
          <w:szCs w:val="23"/>
        </w:rPr>
        <w:t>6</w:t>
      </w:r>
      <w:r w:rsidRPr="00102C3B">
        <w:rPr>
          <w:color w:val="auto"/>
          <w:sz w:val="23"/>
          <w:szCs w:val="23"/>
        </w:rPr>
        <w:t xml:space="preserve">r., poz. </w:t>
      </w:r>
      <w:r w:rsidR="005F7382" w:rsidRPr="00102C3B">
        <w:rPr>
          <w:color w:val="auto"/>
          <w:sz w:val="23"/>
          <w:szCs w:val="23"/>
        </w:rPr>
        <w:t>645</w:t>
      </w:r>
      <w:r w:rsidRPr="00102C3B">
        <w:rPr>
          <w:color w:val="auto"/>
          <w:sz w:val="23"/>
          <w:szCs w:val="23"/>
        </w:rPr>
        <w:t xml:space="preserve"> z </w:t>
      </w:r>
      <w:proofErr w:type="spellStart"/>
      <w:r w:rsidRPr="00102C3B">
        <w:rPr>
          <w:color w:val="auto"/>
          <w:sz w:val="23"/>
          <w:szCs w:val="23"/>
        </w:rPr>
        <w:t>póżn</w:t>
      </w:r>
      <w:proofErr w:type="spellEnd"/>
      <w:r w:rsidRPr="00102C3B">
        <w:rPr>
          <w:color w:val="auto"/>
          <w:sz w:val="23"/>
          <w:szCs w:val="23"/>
        </w:rPr>
        <w:t xml:space="preserve"> zm.); </w:t>
      </w:r>
    </w:p>
    <w:p w:rsidR="007F5823" w:rsidRPr="00102C3B" w:rsidRDefault="007F5823" w:rsidP="00301956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i) 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PUP </w:t>
      </w:r>
      <w:r w:rsidRPr="00102C3B">
        <w:rPr>
          <w:rFonts w:ascii="Times New Roman" w:hAnsi="Times New Roman" w:cs="Times New Roman"/>
          <w:sz w:val="23"/>
          <w:szCs w:val="23"/>
        </w:rPr>
        <w:t>– oznacza Powiatowy Urząd Pracy w Leżajsku;</w:t>
      </w:r>
    </w:p>
    <w:p w:rsidR="007F5823" w:rsidRPr="00102C3B" w:rsidRDefault="007F5823" w:rsidP="007F5823">
      <w:pPr>
        <w:pStyle w:val="Default"/>
        <w:pageBreakBefore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lastRenderedPageBreak/>
        <w:t>Rozdział II</w:t>
      </w:r>
    </w:p>
    <w:p w:rsidR="007F5823" w:rsidRDefault="007F5823" w:rsidP="007F582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rozpatrywania wniosków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7F5823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Pr="00102C3B" w:rsidRDefault="00E06D4A" w:rsidP="007F5823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Dyrektor PUP inicjuje, organizuje i finansuje z Funduszu Pracy staże dla osób uprawnionych, na wniosek organizatora.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Staże będą organizowane w pierwszej kolejności u pracodawców przewidujących zatrudnienie po okresie odbywania stażu.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Osoby bezrobotne do odbycia stażu będą kierowane zgodnie z art. 53 ustawy o promocji zatrudnienia i instytucjach rynku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Wniosek, który jest podstawą do oceny i podjęcia decyzji w sprawie skierowania osób bezrobotnych do odbywania stażu, musi być złożony na formularzu określonym przez PUP wraz </w:t>
      </w:r>
      <w:r w:rsidR="003E61E3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>z załącznikami</w:t>
      </w:r>
      <w:r w:rsidR="005F7382" w:rsidRPr="00102C3B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Przy rozpatrywaniu wniosków o zorganizowanie stażu uwzględnia się: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wnioskowaną liczbę osób bezrobotnych, o których skierowanie ubiega się organizator;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wnioskowany zawód lub specjalność;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zakres zadań zawodowych określonych przez organizatora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gwarancję zatrudnienia po okresie odbywania stażu na okres </w:t>
      </w:r>
      <w:r w:rsidRPr="003E61E3">
        <w:rPr>
          <w:color w:val="auto"/>
          <w:sz w:val="23"/>
          <w:szCs w:val="23"/>
        </w:rPr>
        <w:t>min. 3 miesięcy;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celowość zorganizowania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wymagania, poziom wykształcenia niezbędne do podjęcia stażu przez bezrobotnego na danym stanowisku, określone przez organizatora;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dotychczasową współpracę z PUP tj. wywiązywanie się z wcześniej realizowanych umów.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</w:t>
      </w:r>
      <w:r w:rsidRPr="00102C3B">
        <w:rPr>
          <w:color w:val="auto"/>
          <w:sz w:val="23"/>
          <w:szCs w:val="23"/>
        </w:rPr>
        <w:t>Staż nie będzie organizowany u organizatora, który nie wywiązał się z deklarowanego wcześniej zatrudnienia</w:t>
      </w:r>
      <w:r w:rsidRPr="00102C3B">
        <w:rPr>
          <w:i/>
          <w:iCs/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7. </w:t>
      </w:r>
      <w:r w:rsidRPr="00102C3B">
        <w:rPr>
          <w:color w:val="auto"/>
          <w:sz w:val="23"/>
          <w:szCs w:val="23"/>
        </w:rPr>
        <w:t xml:space="preserve">Staż nie będzie organizowany u organizatora: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znajdującego się w stanie likwidacji lub upadłości,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2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posiadającego zobowiązania wobec ZUS i Urzędu Skarbowego oraz w okresie 12 miesięcy przed dniem zgłoszenia wniosku został skazany prawomocnym wyrokiem za naruszenie praw pracowniczych lub jest objęty postępowaniem wyjaśniającym w tej sprawie,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8. </w:t>
      </w:r>
      <w:r w:rsidRPr="00102C3B">
        <w:rPr>
          <w:color w:val="auto"/>
          <w:sz w:val="23"/>
          <w:szCs w:val="23"/>
        </w:rPr>
        <w:t xml:space="preserve">Osoby bezrobotne nie będą kierowane na miejsca stażu znajdujące się w miejscu zamieszkania organizatora (mieszkanie prywatne).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9. </w:t>
      </w:r>
      <w:r w:rsidRPr="00102C3B">
        <w:rPr>
          <w:color w:val="auto"/>
          <w:sz w:val="23"/>
          <w:szCs w:val="23"/>
        </w:rPr>
        <w:t xml:space="preserve">Do odbycia stażu nie będą kierowane osoby bezrobotne które: </w:t>
      </w:r>
    </w:p>
    <w:p w:rsidR="007F5823" w:rsidRPr="00102C3B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są współmałżonkiem, zstępnym, wstępnym w linii prostej w pierwszym stopniu pokrewieństwa organizatora; </w:t>
      </w:r>
    </w:p>
    <w:p w:rsid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zamieszkują pod tym samym adresem co organizator; </w:t>
      </w:r>
    </w:p>
    <w:p w:rsidR="007F5823" w:rsidRPr="00A4246D" w:rsidRDefault="007F5823" w:rsidP="00301956">
      <w:pPr>
        <w:pStyle w:val="Default"/>
        <w:numPr>
          <w:ilvl w:val="0"/>
          <w:numId w:val="8"/>
        </w:numPr>
        <w:spacing w:after="9"/>
        <w:jc w:val="both"/>
        <w:rPr>
          <w:color w:val="auto"/>
          <w:sz w:val="23"/>
          <w:szCs w:val="23"/>
        </w:rPr>
      </w:pPr>
      <w:r w:rsidRPr="00A4246D">
        <w:rPr>
          <w:sz w:val="23"/>
          <w:szCs w:val="23"/>
        </w:rPr>
        <w:t>posiadają zameldowanie na terenie działania PUP, krótsze niż planowany okres odbywania stażu tj. mniej niż 6 m-</w:t>
      </w:r>
      <w:proofErr w:type="spellStart"/>
      <w:r w:rsidRPr="00A4246D">
        <w:rPr>
          <w:sz w:val="23"/>
          <w:szCs w:val="23"/>
        </w:rPr>
        <w:t>cy</w:t>
      </w:r>
      <w:proofErr w:type="spellEnd"/>
      <w:r w:rsidRPr="00A4246D">
        <w:rPr>
          <w:sz w:val="23"/>
          <w:szCs w:val="23"/>
        </w:rPr>
        <w:t>.</w:t>
      </w:r>
    </w:p>
    <w:p w:rsidR="007F5823" w:rsidRDefault="00DB46A4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10</w:t>
      </w:r>
      <w:r w:rsidR="007F5823" w:rsidRPr="00102C3B">
        <w:rPr>
          <w:b/>
          <w:bCs/>
          <w:color w:val="auto"/>
          <w:sz w:val="23"/>
          <w:szCs w:val="23"/>
        </w:rPr>
        <w:t xml:space="preserve">. </w:t>
      </w:r>
      <w:r w:rsidR="007F5823" w:rsidRPr="00102C3B">
        <w:rPr>
          <w:color w:val="auto"/>
          <w:sz w:val="23"/>
          <w:szCs w:val="23"/>
        </w:rPr>
        <w:t xml:space="preserve">PUP będzie kierował do odbycia stażu u organizatora w pierwszej kolejności osoby bezrobotne, które nie korzystały jeszcze z tej formy aktywizacji. </w:t>
      </w:r>
    </w:p>
    <w:p w:rsidR="003E61E3" w:rsidRPr="00102C3B" w:rsidRDefault="003E61E3" w:rsidP="00301956">
      <w:pPr>
        <w:pStyle w:val="Default"/>
        <w:spacing w:line="276" w:lineRule="auto"/>
        <w:jc w:val="both"/>
        <w:rPr>
          <w:color w:val="auto"/>
          <w:sz w:val="23"/>
          <w:szCs w:val="23"/>
        </w:rPr>
      </w:pPr>
      <w:r w:rsidRPr="003E61E3">
        <w:rPr>
          <w:b/>
          <w:color w:val="auto"/>
          <w:sz w:val="23"/>
          <w:szCs w:val="23"/>
        </w:rPr>
        <w:t>11</w:t>
      </w:r>
      <w:r>
        <w:rPr>
          <w:color w:val="auto"/>
          <w:sz w:val="23"/>
          <w:szCs w:val="23"/>
        </w:rPr>
        <w:t xml:space="preserve">. Osoba bezrobotna </w:t>
      </w:r>
      <w:r w:rsidR="00301956">
        <w:rPr>
          <w:color w:val="auto"/>
          <w:sz w:val="23"/>
          <w:szCs w:val="23"/>
        </w:rPr>
        <w:t>może zostać skierowana na staż tylko raz w ciągu jednego roku.</w:t>
      </w:r>
    </w:p>
    <w:p w:rsidR="007F5823" w:rsidRPr="00102C3B" w:rsidRDefault="007F5823" w:rsidP="00301956">
      <w:pPr>
        <w:pStyle w:val="Default"/>
        <w:spacing w:after="36"/>
        <w:jc w:val="both"/>
        <w:rPr>
          <w:color w:val="auto"/>
          <w:sz w:val="23"/>
          <w:szCs w:val="23"/>
        </w:rPr>
      </w:pPr>
      <w:r w:rsidRPr="003E61E3">
        <w:rPr>
          <w:b/>
          <w:bCs/>
          <w:color w:val="auto"/>
          <w:sz w:val="23"/>
          <w:szCs w:val="23"/>
        </w:rPr>
        <w:t>1</w:t>
      </w:r>
      <w:r w:rsidR="003E61E3">
        <w:rPr>
          <w:b/>
          <w:bCs/>
          <w:color w:val="auto"/>
          <w:sz w:val="23"/>
          <w:szCs w:val="23"/>
        </w:rPr>
        <w:t>2</w:t>
      </w:r>
      <w:r w:rsidRPr="003E61E3">
        <w:rPr>
          <w:b/>
          <w:bCs/>
          <w:color w:val="auto"/>
          <w:sz w:val="23"/>
          <w:szCs w:val="23"/>
        </w:rPr>
        <w:t xml:space="preserve">. </w:t>
      </w:r>
      <w:r w:rsidR="003E61E3" w:rsidRPr="00316CB9">
        <w:rPr>
          <w:bCs/>
        </w:rPr>
        <w:t>Dyrektor PUP w Leżajsku w każdym roku budżetowym podaje do wiadomości publicznej kryteria dostępu dla osób bezrobotnych w ramach realizowanych projektów</w:t>
      </w:r>
      <w:r w:rsidR="003E61E3">
        <w:rPr>
          <w:bCs/>
        </w:rPr>
        <w:t xml:space="preserve"> unijnych</w:t>
      </w:r>
      <w:r w:rsidR="003E61E3" w:rsidRPr="00316CB9">
        <w:rPr>
          <w:bCs/>
        </w:rPr>
        <w:t xml:space="preserve"> poprzez ogłoszenie na tablicach informacyjnych i stronie internetowej www.praca.lezajsk.pl</w:t>
      </w:r>
    </w:p>
    <w:p w:rsidR="007F5823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="003E61E3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102C3B">
        <w:rPr>
          <w:rFonts w:ascii="Times New Roman" w:hAnsi="Times New Roman" w:cs="Times New Roman"/>
          <w:sz w:val="23"/>
          <w:szCs w:val="23"/>
        </w:rPr>
        <w:t xml:space="preserve">Dyrektor rozpatruje wnioski o zorganizowanie stażu kierując się obowiązującymi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 xml:space="preserve">przepisami, zasadami równości szans kobiet i mężczyzn, zasadami niniejszego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regulaminu oraz racjonalnym wydatkowaniem środków Funduszu Pracy.</w:t>
      </w:r>
      <w:r w:rsidR="00301956">
        <w:rPr>
          <w:rFonts w:ascii="Times New Roman" w:hAnsi="Times New Roman" w:cs="Times New Roman"/>
          <w:sz w:val="23"/>
          <w:szCs w:val="23"/>
        </w:rPr>
        <w:br/>
      </w:r>
    </w:p>
    <w:p w:rsidR="00285A86" w:rsidRPr="00102C3B" w:rsidRDefault="00285A86" w:rsidP="00301956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Wnioski o zorganizowanie staży będą rozpatrywane na bieżąco, według daty wpływu.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2. </w:t>
      </w:r>
      <w:r w:rsidRPr="00102C3B">
        <w:rPr>
          <w:rFonts w:ascii="Times New Roman" w:hAnsi="Times New Roman" w:cs="Times New Roman"/>
          <w:sz w:val="23"/>
          <w:szCs w:val="23"/>
        </w:rPr>
        <w:t xml:space="preserve">W terminie miesiąca od dnia otrzymania wniosku organizatora, PUP informuje go pisemnie </w:t>
      </w:r>
      <w:r w:rsidR="00301956">
        <w:rPr>
          <w:rFonts w:ascii="Times New Roman" w:hAnsi="Times New Roman" w:cs="Times New Roman"/>
          <w:sz w:val="23"/>
          <w:szCs w:val="23"/>
        </w:rPr>
        <w:br/>
      </w:r>
      <w:r w:rsidRPr="00102C3B">
        <w:rPr>
          <w:rFonts w:ascii="Times New Roman" w:hAnsi="Times New Roman" w:cs="Times New Roman"/>
          <w:sz w:val="23"/>
          <w:szCs w:val="23"/>
        </w:rPr>
        <w:t>o sposobie rozpatrzenia wniosku.</w:t>
      </w:r>
    </w:p>
    <w:p w:rsidR="00E06D4A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E06D4A" w:rsidRPr="00102C3B" w:rsidRDefault="00E06D4A" w:rsidP="007F5823">
      <w:pPr>
        <w:rPr>
          <w:rFonts w:ascii="Times New Roman" w:hAnsi="Times New Roman" w:cs="Times New Roman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III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Zasady organizacji staży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Default="007F5823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E06D4A" w:rsidRDefault="00E06D4A" w:rsidP="008E1350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E06D4A" w:rsidRPr="00102C3B" w:rsidRDefault="00E06D4A" w:rsidP="008E1350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Organizator może we wniosku wskazać imię i nazwisko bezrobotnego, którego przyjmie na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 organizatora stażu, który jest pracodawcą, staż mogą odbywać jednocześnie bezrobotni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liczbie nieprzekraczającej liczby pracowników zatrudnionych u organizatora w dniu składania wniosku w przeliczeniu na pełny wymiar czasu pracy.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U organizatora stażu, który nie jest pracodawcą, staż może odbywać jednocześnie jeden bezrobotny.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4. </w:t>
      </w:r>
      <w:r w:rsidRPr="00102C3B">
        <w:rPr>
          <w:color w:val="auto"/>
          <w:sz w:val="23"/>
          <w:szCs w:val="23"/>
        </w:rPr>
        <w:t xml:space="preserve">Opiekun bezrobotnego odbywającego staż może jednocześnie sprawować opiekę nad nie więcej niż 3 osobami bezrobotnymi odbywającymi staż.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5. </w:t>
      </w:r>
      <w:r w:rsidRPr="00102C3B">
        <w:rPr>
          <w:color w:val="auto"/>
          <w:sz w:val="23"/>
          <w:szCs w:val="23"/>
        </w:rPr>
        <w:t xml:space="preserve">PUP zastrzega sobie prawo do sprawdzenia warunków miejsca odbywania stażu. </w:t>
      </w:r>
    </w:p>
    <w:p w:rsidR="007F5823" w:rsidRDefault="007F5823" w:rsidP="0030195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6. PUP ustali termin rozpoczęcia stażu po dostarczeniu przez organizatora zaświadczenia lekarskiego potwierdzającego zdolność do wykonywania pracy w danym zawodzie przez osobę bezrobotną. </w:t>
      </w:r>
    </w:p>
    <w:p w:rsidR="004801F7" w:rsidRPr="00102C3B" w:rsidRDefault="004801F7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E06D4A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Staż odbywa się na podstawie umowy zawartej pomiędzy Powiatowym Urzędem Pracy a organizatorem, według programu określonego w umowie. Przy ustaleniu programu powinny być uwzględnione predyspozycje psychofizyczne i zdrowotne, poziom wykształcenia oraz dotychczasowe kwalifikacje zawodowe bezrobotnego. </w:t>
      </w:r>
    </w:p>
    <w:p w:rsidR="00E06D4A" w:rsidRPr="00102C3B" w:rsidRDefault="00E06D4A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Umowa określa w szczególności: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firmę lub imię i nazwisko organizatora; </w:t>
      </w:r>
    </w:p>
    <w:p w:rsidR="007F5823" w:rsidRPr="00102C3B" w:rsidRDefault="00FA7068" w:rsidP="00301956">
      <w:pPr>
        <w:pStyle w:val="Default"/>
        <w:spacing w:after="45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osoby upoważnionej do reprezentowania organizatora; </w:t>
      </w:r>
    </w:p>
    <w:p w:rsidR="007F5823" w:rsidRPr="00102C3B" w:rsidRDefault="00FA7068" w:rsidP="0030195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-</w:t>
      </w:r>
      <w:r w:rsidR="007F5823" w:rsidRPr="00102C3B">
        <w:rPr>
          <w:rFonts w:ascii="Times New Roman" w:hAnsi="Times New Roman" w:cs="Times New Roman"/>
          <w:sz w:val="23"/>
          <w:szCs w:val="23"/>
        </w:rPr>
        <w:t xml:space="preserve"> siedzibę organizatora;</w:t>
      </w:r>
    </w:p>
    <w:p w:rsidR="007F5823" w:rsidRPr="00102C3B" w:rsidRDefault="00FA7068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miejsce odbywania stażu;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dane bezrobotnego odbywającego staż: imię i nazwisko, datę urodzenia, adres;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imię i nazwisko oraz zajmowane stanowisko opiekuna bezrobotnego odbywającego staż oraz </w:t>
      </w:r>
      <w:r w:rsidR="00C029A7" w:rsidRPr="00102C3B">
        <w:rPr>
          <w:color w:val="auto"/>
          <w:sz w:val="23"/>
          <w:szCs w:val="23"/>
        </w:rPr>
        <w:t xml:space="preserve">    </w:t>
      </w:r>
      <w:r w:rsidR="007F5823" w:rsidRPr="00102C3B">
        <w:rPr>
          <w:color w:val="auto"/>
          <w:sz w:val="23"/>
          <w:szCs w:val="23"/>
        </w:rPr>
        <w:t xml:space="preserve">wykształcenie; </w:t>
      </w:r>
    </w:p>
    <w:p w:rsidR="007F5823" w:rsidRPr="00102C3B" w:rsidRDefault="00FA7068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datę rozpoczęcia i zakończenia stażu; </w:t>
      </w:r>
    </w:p>
    <w:p w:rsidR="007F5823" w:rsidRPr="00102C3B" w:rsidRDefault="00FA7068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program stażu, który powinien określać: nazwę zawodu lub specjalności - zgodnie </w:t>
      </w:r>
    </w:p>
    <w:p w:rsidR="007F5823" w:rsidRPr="00102C3B" w:rsidRDefault="007F5823" w:rsidP="00301956">
      <w:pPr>
        <w:pStyle w:val="Default"/>
        <w:contextualSpacing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 klasyfikacją zawodów i specjalności ( Dz. U. z 2014r., poz. 1145.), zakres zadań wykonywanych przez bezrobotnego, rodzaj uzyskiwanych kwalifikacji lub umiejętności zawodowych, sposób </w:t>
      </w:r>
      <w:r w:rsidRPr="00102C3B">
        <w:rPr>
          <w:color w:val="auto"/>
          <w:sz w:val="23"/>
          <w:szCs w:val="23"/>
        </w:rPr>
        <w:lastRenderedPageBreak/>
        <w:t xml:space="preserve">potwierdzenia nabytych kwalifikacji lub umiejętności zawodowych, dane opiekuna osoby objętej programem stażu; </w:t>
      </w:r>
    </w:p>
    <w:p w:rsidR="007F5823" w:rsidRPr="00102C3B" w:rsidRDefault="00FA7068" w:rsidP="00301956">
      <w:pPr>
        <w:pStyle w:val="Default"/>
        <w:spacing w:after="28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-</w:t>
      </w:r>
      <w:r w:rsidR="007F5823" w:rsidRPr="00102C3B">
        <w:rPr>
          <w:color w:val="auto"/>
          <w:sz w:val="23"/>
          <w:szCs w:val="23"/>
        </w:rPr>
        <w:t xml:space="preserve"> zobowiązanie organizatora do zapewnienia należytej realizacji stażu zgodnie z ustalonym programem.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Zawarcie umowy następuje w drodze zgodnego oświadczenia woli stron i żadnej ze stron nie przysługuje roszczenie o jej zawarcie. </w:t>
      </w: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301956">
      <w:pPr>
        <w:pStyle w:val="Default"/>
        <w:jc w:val="both"/>
        <w:rPr>
          <w:color w:val="auto"/>
          <w:sz w:val="23"/>
          <w:szCs w:val="23"/>
        </w:rPr>
      </w:pPr>
    </w:p>
    <w:p w:rsidR="00285A86" w:rsidRDefault="00285A86" w:rsidP="004801F7">
      <w:pPr>
        <w:pStyle w:val="Default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3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Organizator stażu: </w:t>
      </w:r>
    </w:p>
    <w:p w:rsidR="00E06D4A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102C3B" w:rsidRDefault="00E06D4A" w:rsidP="00301956">
      <w:pPr>
        <w:pStyle w:val="Default"/>
        <w:jc w:val="both"/>
        <w:rPr>
          <w:color w:val="auto"/>
          <w:sz w:val="23"/>
          <w:szCs w:val="23"/>
        </w:rPr>
      </w:pP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kieruje osobę bezrobotną na wymagane w danym zawodzie badania lekarskie.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pokrywa koszty badań wykonanych przez lekarza medycyny pracy, </w:t>
      </w:r>
    </w:p>
    <w:p w:rsidR="007F5823" w:rsidRPr="004801F7" w:rsidRDefault="007F5823" w:rsidP="004801F7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dostarcza do PUP zaświadczenie lekarskie potwierdzające brak przeciwwskazań do wykonywania pracy przez osobę bezrobotną w danym</w:t>
      </w:r>
      <w:r w:rsidR="004801F7">
        <w:rPr>
          <w:color w:val="auto"/>
          <w:sz w:val="23"/>
          <w:szCs w:val="23"/>
        </w:rPr>
        <w:t xml:space="preserve"> zawodzie w terminie 14 dni od </w:t>
      </w:r>
      <w:r w:rsidRPr="004801F7">
        <w:rPr>
          <w:color w:val="auto"/>
          <w:sz w:val="23"/>
          <w:szCs w:val="23"/>
        </w:rPr>
        <w:t xml:space="preserve">daty uzyskania informacji o pozytywnym rozpatrzeniu wniosku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programem stażu; </w:t>
      </w:r>
    </w:p>
    <w:p w:rsidR="007F5823" w:rsidRPr="00301956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realizuje zakres zadań określony w programie stażu;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zapoznaje bezrobotnego z jego obowiązkami oraz uprawnieniami;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bezpieczne i higieniczne warunki odbywania stażu na zasadach przewidzianych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 profilaktyczną ochronę zdrowia w zakresie przewidzianym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szkoli bezrobotnego na zasadach przewidzianych dla pracowników w zakresie bezpieczeństwa i higieny pracy, przepisów przeciwpożarowych oraz zapoznaje go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obowiązującym regulaminem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przydziela bezrobotnemu, na zasadach przewidzianych dla pracowników, odzież obuwie robocze, środki ochrony indywidualnej oraz niezbędne środki higieny osobistej;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zapewnia bezrobotnemu, na zasadach przewidzianych dla pracowników, bezpłatne posiłki profilaktyczne i napoje;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informuje starostę o przypadkach przerwania odbywania stażu, o każdym dniu nieusprawiedliwionej nieobecności bezrobotnego oraz o innych zdarzeniach istotnych dla realizacji programu;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dni, po zakończeniu realizacji programu stażu wydaje bezrobotnemu opinię, o której mowa w art. 53 ust. 5 ustawy; </w:t>
      </w:r>
    </w:p>
    <w:p w:rsidR="00E06D4A" w:rsidRPr="00E06D4A" w:rsidRDefault="007F5823" w:rsidP="00E06D4A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dostarcza do PUP w terminie </w:t>
      </w:r>
      <w:r w:rsidR="00C029A7" w:rsidRPr="00102C3B">
        <w:rPr>
          <w:b/>
          <w:bCs/>
          <w:color w:val="auto"/>
          <w:sz w:val="23"/>
          <w:szCs w:val="23"/>
        </w:rPr>
        <w:t>5</w:t>
      </w:r>
      <w:r w:rsidRPr="00102C3B">
        <w:rPr>
          <w:b/>
          <w:bCs/>
          <w:color w:val="auto"/>
          <w:sz w:val="23"/>
          <w:szCs w:val="23"/>
        </w:rPr>
        <w:t xml:space="preserve"> </w:t>
      </w:r>
      <w:r w:rsidRPr="00102C3B">
        <w:rPr>
          <w:color w:val="auto"/>
          <w:sz w:val="23"/>
          <w:szCs w:val="23"/>
        </w:rPr>
        <w:t>dni po zakończeniu każdego miesiąca stażu listę obecności podpisywaną przez bezrobotnego na bieżąco</w:t>
      </w:r>
      <w:r w:rsidR="003E61E3">
        <w:rPr>
          <w:color w:val="auto"/>
          <w:sz w:val="23"/>
          <w:szCs w:val="23"/>
        </w:rPr>
        <w:t>.</w:t>
      </w:r>
      <w:r w:rsidRPr="00102C3B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 xml:space="preserve">nie może zlecać bezrobotnemu zadań wykraczających poza zakres programu stażu oraz związanych z odpowiedzialnością finansową. </w:t>
      </w:r>
    </w:p>
    <w:p w:rsidR="007F5823" w:rsidRPr="00E06D4A" w:rsidRDefault="007F5823" w:rsidP="00E06D4A">
      <w:pPr>
        <w:pageBreakBefore/>
        <w:jc w:val="center"/>
        <w:rPr>
          <w:sz w:val="23"/>
          <w:szCs w:val="23"/>
        </w:rPr>
      </w:pPr>
      <w:r w:rsidRPr="00E06D4A">
        <w:rPr>
          <w:b/>
          <w:bCs/>
          <w:sz w:val="23"/>
          <w:szCs w:val="23"/>
        </w:rPr>
        <w:lastRenderedPageBreak/>
        <w:t>§ 4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Opiekun bezrobotnego odbywającego staż udziela bezrobotnemu wskazówek i pomocy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w wypełnianiu powierzonych zadań oraz poświadcza własnoręcznym podpisem prawdziwość informacji zawartych w sprawozdaniu z przebiegu stażu. Staż odbywa się pod stałym nadzorem opiekuna stażu. </w:t>
      </w: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5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Bezrobotny skierowany do odbycia stażu: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ustalonego przez organizatora rozkładu czasu pracy;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sumiennie i starannie wykonuje zadania objęte programem stażu oraz stosuje się do poleceń organizatora i opiekuna, o ile nie są one sprzeczne z prawem;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przestrzega przepisów i zasad obowiązujących u organizatora, w szczególności: regulaminu pracy, tajemnicy służbowej, zasad bezpieczeństwa i higieny pracy oraz przepisów przeciwpożarowych; </w:t>
      </w:r>
    </w:p>
    <w:p w:rsidR="007F5823" w:rsidRPr="003E61E3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3E61E3">
        <w:rPr>
          <w:color w:val="auto"/>
          <w:sz w:val="23"/>
          <w:szCs w:val="23"/>
        </w:rPr>
        <w:t xml:space="preserve">sporządza sprawozdanie z przebiegu stażu (Karta Stażu) zawierające informacje </w:t>
      </w:r>
      <w:r w:rsidR="00301956">
        <w:rPr>
          <w:color w:val="auto"/>
          <w:sz w:val="23"/>
          <w:szCs w:val="23"/>
        </w:rPr>
        <w:br/>
      </w:r>
      <w:r w:rsidRPr="003E61E3">
        <w:rPr>
          <w:color w:val="auto"/>
          <w:sz w:val="23"/>
          <w:szCs w:val="23"/>
        </w:rPr>
        <w:t>o wykonywanych zadaniach oraz uzyskanych kwalifikacjach lub umiejętnościach zawodowych</w:t>
      </w:r>
      <w:r w:rsidR="003E61E3" w:rsidRPr="003E61E3">
        <w:rPr>
          <w:color w:val="auto"/>
          <w:sz w:val="23"/>
          <w:szCs w:val="23"/>
        </w:rPr>
        <w:t>,</w:t>
      </w:r>
      <w:r w:rsidRPr="003E61E3">
        <w:rPr>
          <w:color w:val="auto"/>
          <w:sz w:val="23"/>
          <w:szCs w:val="23"/>
        </w:rPr>
        <w:t xml:space="preserve">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bieżąco potwierdza swoją obecność w miejscu pracy poprzez podpisywanie listy obecności;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4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niezwłocznie, nie później jednak niż w terminie 7 dni informuje PUP o przerwaniu odbywania stażu oraz o każdym dniu nieusprawiedliwionej nieobecności; </w:t>
      </w:r>
    </w:p>
    <w:p w:rsidR="007F5823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terminie 7 dni od daty otrzymania opinii, o której mowa w art. 53 ust. 5, przedkłada Powiatowemu Urzędowi Pracy tę opinię wraz ze sprawozdaniem z przebiegu stażu. </w:t>
      </w:r>
    </w:p>
    <w:p w:rsidR="00E06D4A" w:rsidRPr="00102C3B" w:rsidRDefault="00E06D4A" w:rsidP="00E06D4A">
      <w:pPr>
        <w:pStyle w:val="Default"/>
        <w:ind w:left="720"/>
        <w:jc w:val="both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4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Bezrobotnemu w okresie odbywania stażu przysługuje: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stypendium w wysokości 120% kwoty zasiłku, o którym mowa w art. 72 ust. 1 pkt 1 ustawy, wypłacane przez PUP; przepisy art. 41 ust.6 oraz art. 80 stosuje się odpowiednio. Za okres, za który przysługuje stypendium zasiłek nie przysługuje;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 jego wniosek 2 dni wolne za każde 30 dni kalendarzowe odbywania stażu. Za ostatni miesiąc odbywania stażu organizator jest zobowiązany udzielić dni wolnych przed upływem terminu zakończenia stażu. Za dni wolne przysługuje stypendium;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spacing w:after="47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okresów odpoczynku na zasadach przewidzianych dla pracowników; </w:t>
      </w:r>
    </w:p>
    <w:p w:rsidR="007F5823" w:rsidRPr="00102C3B" w:rsidRDefault="007F5823" w:rsidP="00301956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prawo do równego traktowania na zasadach przewidzianych w przepisach rozdziału II A Dziale pierwszym ustawy z dnia 26 czerwca 1974r. – Kodeks Pracy (Dz.U. z 1998r. Nr 21 poz. 94, z </w:t>
      </w:r>
      <w:proofErr w:type="spellStart"/>
      <w:r w:rsidRPr="00102C3B">
        <w:rPr>
          <w:color w:val="auto"/>
          <w:sz w:val="23"/>
          <w:szCs w:val="23"/>
        </w:rPr>
        <w:t>późn</w:t>
      </w:r>
      <w:proofErr w:type="spellEnd"/>
      <w:r w:rsidRPr="00102C3B">
        <w:rPr>
          <w:color w:val="auto"/>
          <w:sz w:val="23"/>
          <w:szCs w:val="23"/>
        </w:rPr>
        <w:t xml:space="preserve">. zm.).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6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Czas pracy bezrobotnego odbywającego staż nie może przekraczać 8 godzin na dobę i 40 godzin tygodniowo, a bezrobotnego będącego osobą niepełnosprawną zaliczoną do znacznego lub umiarkowanego stopnia niepełnosprawności - 7 godzin na dobę i 35 godzin tygodniowo.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Bezrobotny nie może odbywać stażu w niedziele i święta, w porze nocnej, w systemie pracy zmianowej ani w godzinach nadliczbowych. </w:t>
      </w:r>
    </w:p>
    <w:p w:rsidR="007F5823" w:rsidRPr="00102C3B" w:rsidRDefault="007F5823" w:rsidP="00301956">
      <w:pPr>
        <w:jc w:val="both"/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b/>
          <w:bCs/>
          <w:sz w:val="23"/>
          <w:szCs w:val="23"/>
        </w:rPr>
        <w:t xml:space="preserve">3. </w:t>
      </w:r>
      <w:r w:rsidRPr="00102C3B">
        <w:rPr>
          <w:rFonts w:ascii="Times New Roman" w:hAnsi="Times New Roman" w:cs="Times New Roman"/>
          <w:sz w:val="23"/>
          <w:szCs w:val="23"/>
        </w:rPr>
        <w:t xml:space="preserve">PUP w </w:t>
      </w:r>
      <w:r w:rsidR="00C029A7" w:rsidRPr="00102C3B">
        <w:rPr>
          <w:rFonts w:ascii="Times New Roman" w:hAnsi="Times New Roman" w:cs="Times New Roman"/>
          <w:sz w:val="23"/>
          <w:szCs w:val="23"/>
        </w:rPr>
        <w:t xml:space="preserve">Leżajsku </w:t>
      </w:r>
      <w:r w:rsidRPr="00102C3B">
        <w:rPr>
          <w:rFonts w:ascii="Times New Roman" w:hAnsi="Times New Roman" w:cs="Times New Roman"/>
          <w:sz w:val="23"/>
          <w:szCs w:val="23"/>
        </w:rPr>
        <w:t>może wyrazić zgodę na realizację stażu w niedzielę i święta, w porze nocnej lub systemie pracy zmianowej, o ile charakter pracy w danym zawodzie wymaga takiego rozkładu czasu pracy</w:t>
      </w:r>
      <w:r w:rsidR="003E61E3">
        <w:rPr>
          <w:rFonts w:ascii="Times New Roman" w:hAnsi="Times New Roman" w:cs="Times New Roman"/>
          <w:sz w:val="23"/>
          <w:szCs w:val="23"/>
        </w:rPr>
        <w:t>.</w:t>
      </w:r>
    </w:p>
    <w:p w:rsidR="007F5823" w:rsidRPr="00102C3B" w:rsidRDefault="007F5823" w:rsidP="008E1350">
      <w:pPr>
        <w:pStyle w:val="Default"/>
        <w:pageBreakBefore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lastRenderedPageBreak/>
        <w:t>§ 7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301956">
        <w:rPr>
          <w:bCs/>
          <w:color w:val="auto"/>
          <w:sz w:val="23"/>
          <w:szCs w:val="23"/>
        </w:rPr>
        <w:t xml:space="preserve">1. Osoby niepełnosprawne zarejestrowane w PUP jako poszukujące pracy niepozostające </w:t>
      </w:r>
      <w:r w:rsidR="00301956" w:rsidRPr="00301956">
        <w:rPr>
          <w:bCs/>
          <w:color w:val="auto"/>
          <w:sz w:val="23"/>
          <w:szCs w:val="23"/>
        </w:rPr>
        <w:br/>
      </w:r>
      <w:r w:rsidRPr="00301956">
        <w:rPr>
          <w:bCs/>
          <w:color w:val="auto"/>
          <w:sz w:val="23"/>
          <w:szCs w:val="23"/>
        </w:rPr>
        <w:t>w zatrudnieniu mogą również być skierowane na staż na zasadach takich jak bezrobotni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8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1. </w:t>
      </w:r>
      <w:r w:rsidRPr="00102C3B">
        <w:rPr>
          <w:color w:val="auto"/>
          <w:sz w:val="23"/>
          <w:szCs w:val="23"/>
        </w:rPr>
        <w:t xml:space="preserve">Nadzór nad odbywaniem stażu sprawuje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301956">
      <w:pPr>
        <w:pStyle w:val="Default"/>
        <w:spacing w:after="27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2. </w:t>
      </w:r>
      <w:r w:rsidRPr="00102C3B">
        <w:rPr>
          <w:color w:val="auto"/>
          <w:sz w:val="23"/>
          <w:szCs w:val="23"/>
        </w:rPr>
        <w:t xml:space="preserve">Dyrektor na wniosek bezrobotnego odbywającego staż lub z urzędu może rozwiązać </w:t>
      </w:r>
      <w:r w:rsidR="00301956">
        <w:rPr>
          <w:color w:val="auto"/>
          <w:sz w:val="23"/>
          <w:szCs w:val="23"/>
        </w:rPr>
        <w:br/>
      </w:r>
      <w:r w:rsidRPr="00102C3B">
        <w:rPr>
          <w:color w:val="auto"/>
          <w:sz w:val="23"/>
          <w:szCs w:val="23"/>
        </w:rPr>
        <w:t xml:space="preserve">z organizatorem umowę o odbycie stażu w przypadku niezrealizowania przez organizatora programu stażu lub niedotrzymywania warunków jego odbywania, po wysłuchaniu organizatora stażu. 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 xml:space="preserve">3. </w:t>
      </w:r>
      <w:r w:rsidRPr="00102C3B">
        <w:rPr>
          <w:color w:val="auto"/>
          <w:sz w:val="23"/>
          <w:szCs w:val="23"/>
        </w:rPr>
        <w:t xml:space="preserve">Dyrektor na wniosek organizatora lub z urzędu po zasięgnięciu opinii organizatora i wysłuchaniu bezrobotnego, może pozbawić bezrobotnego możliwości odbywania stażu w przypadku: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nieusprawiedliwionej nieobecności podczas więcej niż jednego dnia stażu; </w:t>
      </w:r>
    </w:p>
    <w:p w:rsidR="007F5823" w:rsidRPr="00102C3B" w:rsidRDefault="007F5823" w:rsidP="00301956">
      <w:pPr>
        <w:pStyle w:val="Default"/>
        <w:numPr>
          <w:ilvl w:val="0"/>
          <w:numId w:val="11"/>
        </w:numPr>
        <w:spacing w:after="9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naruszenia podstawowych obowiązków określonych w regulaminie pracy w szczególności stawienia się do odbycia stażu w stanie wskazującym na spożycie alkoholu, narkotyków lub środków psychotropowych lub spożywania w miejscu pracy alkoholu, narkotyków lub środków psychotropowych; </w:t>
      </w:r>
    </w:p>
    <w:p w:rsidR="007F5823" w:rsidRPr="00301956" w:rsidRDefault="007F5823" w:rsidP="00301956">
      <w:pPr>
        <w:pStyle w:val="Default"/>
        <w:numPr>
          <w:ilvl w:val="0"/>
          <w:numId w:val="11"/>
        </w:numPr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usprawiedliwionej nieobecności uniemożliwiającej zrealizowanie programu stażu</w:t>
      </w:r>
      <w:r w:rsidRPr="00102C3B">
        <w:rPr>
          <w:b/>
          <w:bCs/>
          <w:color w:val="auto"/>
          <w:sz w:val="23"/>
          <w:szCs w:val="23"/>
        </w:rPr>
        <w:t xml:space="preserve">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Default="007F5823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9</w:t>
      </w:r>
    </w:p>
    <w:p w:rsidR="00E06D4A" w:rsidRPr="00102C3B" w:rsidRDefault="00E06D4A" w:rsidP="00301956">
      <w:pPr>
        <w:pStyle w:val="Default"/>
        <w:jc w:val="center"/>
        <w:rPr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Powiatowy Urząd Pracy wydaje bezrobotnemu zaświadczenie o odbyciu stażu. </w:t>
      </w:r>
    </w:p>
    <w:p w:rsidR="00301956" w:rsidRDefault="00301956" w:rsidP="00301956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7F5823" w:rsidRPr="00102C3B" w:rsidRDefault="007F5823" w:rsidP="00301956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10</w:t>
      </w:r>
    </w:p>
    <w:p w:rsidR="007F5823" w:rsidRPr="00102C3B" w:rsidRDefault="007F5823" w:rsidP="00301956">
      <w:pPr>
        <w:pStyle w:val="Default"/>
        <w:jc w:val="both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Ostateczną decyzję o organizacji stażu u organizatora podejmuje Dyrektor Powiatowego Urzędu Pracy w </w:t>
      </w:r>
      <w:r w:rsidR="00C029A7" w:rsidRPr="00102C3B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7F5823" w:rsidRPr="00102C3B" w:rsidRDefault="007F5823" w:rsidP="008E1350">
      <w:pPr>
        <w:pStyle w:val="Default"/>
        <w:jc w:val="center"/>
        <w:rPr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Rozdział IV</w:t>
      </w:r>
    </w:p>
    <w:p w:rsidR="007F5823" w:rsidRDefault="007F5823" w:rsidP="008E135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02C3B">
        <w:rPr>
          <w:b/>
          <w:bCs/>
          <w:color w:val="auto"/>
          <w:sz w:val="28"/>
          <w:szCs w:val="28"/>
        </w:rPr>
        <w:t>Postanowienia końcowe</w:t>
      </w:r>
    </w:p>
    <w:p w:rsidR="00E06D4A" w:rsidRPr="00102C3B" w:rsidRDefault="00E06D4A" w:rsidP="008E1350">
      <w:pPr>
        <w:pStyle w:val="Default"/>
        <w:jc w:val="center"/>
        <w:rPr>
          <w:color w:val="auto"/>
          <w:sz w:val="28"/>
          <w:szCs w:val="28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1</w:t>
      </w:r>
    </w:p>
    <w:p w:rsidR="007F5823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O zmianach w postanowieniach niniejszego Regulaminu decyduje Dyrektor PUP w </w:t>
      </w:r>
      <w:r w:rsidR="00A4246D">
        <w:rPr>
          <w:color w:val="auto"/>
          <w:sz w:val="23"/>
          <w:szCs w:val="23"/>
        </w:rPr>
        <w:t>Leżajsku</w:t>
      </w:r>
      <w:r w:rsidRPr="00102C3B">
        <w:rPr>
          <w:color w:val="auto"/>
          <w:sz w:val="23"/>
          <w:szCs w:val="23"/>
        </w:rPr>
        <w:t xml:space="preserve">. </w:t>
      </w:r>
    </w:p>
    <w:p w:rsidR="00E06D4A" w:rsidRPr="00102C3B" w:rsidRDefault="00E06D4A" w:rsidP="007F5823">
      <w:pPr>
        <w:pStyle w:val="Default"/>
        <w:rPr>
          <w:color w:val="auto"/>
          <w:sz w:val="23"/>
          <w:szCs w:val="23"/>
        </w:rPr>
      </w:pPr>
    </w:p>
    <w:p w:rsidR="007F5823" w:rsidRPr="00102C3B" w:rsidRDefault="007F5823" w:rsidP="008E1350">
      <w:pPr>
        <w:pStyle w:val="Default"/>
        <w:jc w:val="center"/>
        <w:rPr>
          <w:color w:val="auto"/>
          <w:sz w:val="23"/>
          <w:szCs w:val="23"/>
        </w:rPr>
      </w:pPr>
      <w:r w:rsidRPr="00102C3B">
        <w:rPr>
          <w:b/>
          <w:bCs/>
          <w:color w:val="auto"/>
          <w:sz w:val="23"/>
          <w:szCs w:val="23"/>
        </w:rPr>
        <w:t>§ 2</w:t>
      </w:r>
    </w:p>
    <w:p w:rsidR="007F5823" w:rsidRPr="00102C3B" w:rsidRDefault="007F5823" w:rsidP="007F5823">
      <w:pPr>
        <w:pStyle w:val="Default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W sprawach nieuregulowanych w Regulaminie zastosowanie mają: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1. Kodeks cywilny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2. Kodeks pracy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>3. Ustawa z dnia 20 kwietnia 2004 r. o promocji zatrudnienia i instytucjach rynku pracy (Dz. U z 201</w:t>
      </w:r>
      <w:r w:rsidR="00C029A7" w:rsidRPr="00102C3B">
        <w:rPr>
          <w:color w:val="auto"/>
          <w:sz w:val="23"/>
          <w:szCs w:val="23"/>
        </w:rPr>
        <w:t>6</w:t>
      </w:r>
      <w:r w:rsidRPr="00102C3B">
        <w:rPr>
          <w:color w:val="auto"/>
          <w:sz w:val="23"/>
          <w:szCs w:val="23"/>
        </w:rPr>
        <w:t xml:space="preserve">r., poz. </w:t>
      </w:r>
      <w:r w:rsidR="00C029A7" w:rsidRPr="00102C3B">
        <w:rPr>
          <w:color w:val="auto"/>
          <w:sz w:val="23"/>
          <w:szCs w:val="23"/>
        </w:rPr>
        <w:t>645</w:t>
      </w:r>
      <w:r w:rsidRPr="00102C3B">
        <w:rPr>
          <w:color w:val="auto"/>
          <w:sz w:val="23"/>
          <w:szCs w:val="23"/>
        </w:rPr>
        <w:t xml:space="preserve"> z </w:t>
      </w:r>
      <w:proofErr w:type="spellStart"/>
      <w:r w:rsidRPr="00102C3B">
        <w:rPr>
          <w:color w:val="auto"/>
          <w:sz w:val="23"/>
          <w:szCs w:val="23"/>
        </w:rPr>
        <w:t>póżn</w:t>
      </w:r>
      <w:proofErr w:type="spellEnd"/>
      <w:r w:rsidRPr="00102C3B">
        <w:rPr>
          <w:color w:val="auto"/>
          <w:sz w:val="23"/>
          <w:szCs w:val="23"/>
        </w:rPr>
        <w:t xml:space="preserve">. zm.) </w:t>
      </w:r>
    </w:p>
    <w:p w:rsidR="007F5823" w:rsidRPr="00102C3B" w:rsidRDefault="007F5823" w:rsidP="007F5823">
      <w:pPr>
        <w:pStyle w:val="Default"/>
        <w:spacing w:after="27"/>
        <w:rPr>
          <w:color w:val="auto"/>
          <w:sz w:val="23"/>
          <w:szCs w:val="23"/>
        </w:rPr>
      </w:pPr>
      <w:r w:rsidRPr="00102C3B">
        <w:rPr>
          <w:color w:val="auto"/>
          <w:sz w:val="23"/>
          <w:szCs w:val="23"/>
        </w:rPr>
        <w:t xml:space="preserve">4. Rozporządzenie </w:t>
      </w:r>
      <w:proofErr w:type="spellStart"/>
      <w:r w:rsidRPr="00102C3B">
        <w:rPr>
          <w:color w:val="auto"/>
          <w:sz w:val="23"/>
          <w:szCs w:val="23"/>
        </w:rPr>
        <w:t>MPiPS</w:t>
      </w:r>
      <w:proofErr w:type="spellEnd"/>
      <w:r w:rsidRPr="00102C3B">
        <w:rPr>
          <w:color w:val="auto"/>
          <w:sz w:val="23"/>
          <w:szCs w:val="23"/>
        </w:rPr>
        <w:t xml:space="preserve"> z dnia 20 sierpnia 2009r. w sprawie szczegółowych warunków odbywania stażu przez bezrobotnych (Dz. U. Nr 142 poz. 1160). </w:t>
      </w:r>
    </w:p>
    <w:p w:rsidR="007F5823" w:rsidRDefault="007F5823" w:rsidP="007F5823">
      <w:pPr>
        <w:rPr>
          <w:rFonts w:ascii="Times New Roman" w:hAnsi="Times New Roman" w:cs="Times New Roman"/>
          <w:sz w:val="23"/>
          <w:szCs w:val="23"/>
        </w:rPr>
      </w:pPr>
      <w:r w:rsidRPr="00102C3B">
        <w:rPr>
          <w:rFonts w:ascii="Times New Roman" w:hAnsi="Times New Roman" w:cs="Times New Roman"/>
          <w:sz w:val="23"/>
          <w:szCs w:val="23"/>
        </w:rPr>
        <w:t>5. Ustawa z dnia 27 sierpnia 1997r. o rehabilitacji zawodowej i społecznej oraz zatrudnieniu osób niepełnosprawnych (tekst jedn. Dz.U. z 2011, Nr 127 poz. 721 z późn.zm)</w:t>
      </w:r>
      <w:r w:rsidR="00301956">
        <w:rPr>
          <w:rFonts w:ascii="Times New Roman" w:hAnsi="Times New Roman" w:cs="Times New Roman"/>
          <w:sz w:val="23"/>
          <w:szCs w:val="23"/>
        </w:rPr>
        <w:t>.</w:t>
      </w:r>
    </w:p>
    <w:p w:rsidR="00AA2A9E" w:rsidRDefault="00AA2A9E" w:rsidP="007F5823">
      <w:pPr>
        <w:rPr>
          <w:rFonts w:ascii="Times New Roman" w:hAnsi="Times New Roman" w:cs="Times New Roman"/>
          <w:sz w:val="23"/>
          <w:szCs w:val="23"/>
        </w:rPr>
      </w:pPr>
    </w:p>
    <w:p w:rsidR="00AA2A9E" w:rsidRPr="00102C3B" w:rsidRDefault="00AA2A9E" w:rsidP="007F58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>Leżajsk, dn. 20.01.2017r.</w:t>
      </w:r>
      <w:bookmarkStart w:id="0" w:name="_GoBack"/>
      <w:bookmarkEnd w:id="0"/>
    </w:p>
    <w:sectPr w:rsidR="00AA2A9E" w:rsidRPr="00102C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9B" w:rsidRDefault="006C7E9B" w:rsidP="006C7E9B">
      <w:pPr>
        <w:spacing w:after="0" w:line="240" w:lineRule="auto"/>
      </w:pPr>
      <w:r>
        <w:separator/>
      </w:r>
    </w:p>
  </w:endnote>
  <w:end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58456"/>
      <w:docPartObj>
        <w:docPartGallery w:val="Page Numbers (Bottom of Page)"/>
        <w:docPartUnique/>
      </w:docPartObj>
    </w:sdtPr>
    <w:sdtEndPr/>
    <w:sdtContent>
      <w:p w:rsidR="006C7E9B" w:rsidRDefault="006C7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A9E">
          <w:rPr>
            <w:noProof/>
          </w:rPr>
          <w:t>5</w:t>
        </w:r>
        <w:r>
          <w:fldChar w:fldCharType="end"/>
        </w:r>
      </w:p>
    </w:sdtContent>
  </w:sdt>
  <w:p w:rsidR="006C7E9B" w:rsidRDefault="006C7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9B" w:rsidRDefault="006C7E9B" w:rsidP="006C7E9B">
      <w:pPr>
        <w:spacing w:after="0" w:line="240" w:lineRule="auto"/>
      </w:pPr>
      <w:r>
        <w:separator/>
      </w:r>
    </w:p>
  </w:footnote>
  <w:footnote w:type="continuationSeparator" w:id="0">
    <w:p w:rsidR="006C7E9B" w:rsidRDefault="006C7E9B" w:rsidP="006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CC6"/>
    <w:multiLevelType w:val="hybridMultilevel"/>
    <w:tmpl w:val="4150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768"/>
    <w:multiLevelType w:val="hybridMultilevel"/>
    <w:tmpl w:val="FFC25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13E65"/>
    <w:multiLevelType w:val="hybridMultilevel"/>
    <w:tmpl w:val="5C664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E1CB8"/>
    <w:multiLevelType w:val="hybridMultilevel"/>
    <w:tmpl w:val="0216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573"/>
    <w:multiLevelType w:val="hybridMultilevel"/>
    <w:tmpl w:val="1786F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02666"/>
    <w:multiLevelType w:val="hybridMultilevel"/>
    <w:tmpl w:val="8B10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597B"/>
    <w:multiLevelType w:val="hybridMultilevel"/>
    <w:tmpl w:val="11F64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B617F"/>
    <w:multiLevelType w:val="hybridMultilevel"/>
    <w:tmpl w:val="14264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80E8F"/>
    <w:multiLevelType w:val="hybridMultilevel"/>
    <w:tmpl w:val="747C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1A32"/>
    <w:multiLevelType w:val="hybridMultilevel"/>
    <w:tmpl w:val="6EC05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26D8D"/>
    <w:multiLevelType w:val="hybridMultilevel"/>
    <w:tmpl w:val="055E4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31"/>
    <w:rsid w:val="00102C3B"/>
    <w:rsid w:val="0025563C"/>
    <w:rsid w:val="00285A86"/>
    <w:rsid w:val="002E439B"/>
    <w:rsid w:val="00301956"/>
    <w:rsid w:val="003E61E3"/>
    <w:rsid w:val="004801F7"/>
    <w:rsid w:val="005F7382"/>
    <w:rsid w:val="006C7E9B"/>
    <w:rsid w:val="007F5823"/>
    <w:rsid w:val="008E1350"/>
    <w:rsid w:val="00A4246D"/>
    <w:rsid w:val="00AA2A9E"/>
    <w:rsid w:val="00C029A7"/>
    <w:rsid w:val="00C8521C"/>
    <w:rsid w:val="00DB46A4"/>
    <w:rsid w:val="00E06D4A"/>
    <w:rsid w:val="00FA7068"/>
    <w:rsid w:val="00F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6F55A-D719-4812-83CE-BE0D56D5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5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0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E9B"/>
  </w:style>
  <w:style w:type="paragraph" w:styleId="Stopka">
    <w:name w:val="footer"/>
    <w:basedOn w:val="Normalny"/>
    <w:link w:val="StopkaZnak"/>
    <w:uiPriority w:val="99"/>
    <w:unhideWhenUsed/>
    <w:rsid w:val="006C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E9B"/>
  </w:style>
  <w:style w:type="paragraph" w:styleId="Tekstdymka">
    <w:name w:val="Balloon Text"/>
    <w:basedOn w:val="Normalny"/>
    <w:link w:val="TekstdymkaZnak"/>
    <w:uiPriority w:val="99"/>
    <w:semiHidden/>
    <w:unhideWhenUsed/>
    <w:rsid w:val="00E0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2097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Jakubek</dc:creator>
  <cp:keywords/>
  <dc:description/>
  <cp:lastModifiedBy>Jolanta Jakubek</cp:lastModifiedBy>
  <cp:revision>14</cp:revision>
  <cp:lastPrinted>2017-01-20T11:51:00Z</cp:lastPrinted>
  <dcterms:created xsi:type="dcterms:W3CDTF">2017-01-11T12:14:00Z</dcterms:created>
  <dcterms:modified xsi:type="dcterms:W3CDTF">2017-01-20T12:24:00Z</dcterms:modified>
</cp:coreProperties>
</file>