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 xml:space="preserve">rolników 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</w:t>
      </w:r>
      <w:r w:rsidRPr="00A6450C">
        <w:rPr>
          <w:color w:val="auto"/>
          <w:sz w:val="23"/>
          <w:szCs w:val="23"/>
        </w:rPr>
        <w:t>;</w:t>
      </w:r>
      <w:r w:rsidRPr="00DA3F72">
        <w:rPr>
          <w:color w:val="auto"/>
          <w:sz w:val="23"/>
          <w:szCs w:val="23"/>
        </w:rPr>
        <w:t xml:space="preserve"> </w:t>
      </w:r>
    </w:p>
    <w:p w:rsidR="007F5823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="009D57C1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 inicjuje, organizuje i finansuje z Funduszu Pracy staże dla osób uprawnionych, na wniosek organizatora.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 xml:space="preserve">Staż nie będzie organizowany </w:t>
      </w:r>
      <w:r w:rsidR="00B56D04" w:rsidRPr="00A6450C">
        <w:t>przez okres 12 miesięcy</w:t>
      </w:r>
      <w:r w:rsidR="00B56D04" w:rsidRPr="00A6450C">
        <w:rPr>
          <w:color w:val="auto"/>
          <w:sz w:val="23"/>
          <w:szCs w:val="23"/>
        </w:rPr>
        <w:t xml:space="preserve"> </w:t>
      </w:r>
      <w:r w:rsidRPr="00A6450C">
        <w:rPr>
          <w:color w:val="auto"/>
          <w:sz w:val="23"/>
          <w:szCs w:val="23"/>
        </w:rPr>
        <w:t>u organizatora, który nie wywiązał się z deklarowanego zatrudnienia</w:t>
      </w:r>
      <w:r w:rsidR="00E71C3A" w:rsidRPr="00A6450C">
        <w:rPr>
          <w:color w:val="auto"/>
          <w:sz w:val="23"/>
          <w:szCs w:val="23"/>
        </w:rPr>
        <w:t xml:space="preserve"> </w:t>
      </w:r>
      <w:r w:rsidR="00B56D04" w:rsidRPr="00A6450C">
        <w:rPr>
          <w:color w:val="auto"/>
          <w:sz w:val="23"/>
          <w:szCs w:val="23"/>
        </w:rPr>
        <w:t>po stażu a także</w:t>
      </w:r>
      <w:r w:rsidR="00E71C3A" w:rsidRPr="00A6450C">
        <w:rPr>
          <w:color w:val="auto"/>
          <w:sz w:val="23"/>
          <w:szCs w:val="23"/>
        </w:rPr>
        <w:t xml:space="preserve"> u pracodawcy, który nie dotrzymywał warunków umowy stażowej</w:t>
      </w:r>
      <w:r w:rsidR="00B56D04" w:rsidRPr="00A6450C">
        <w:rPr>
          <w:color w:val="auto"/>
          <w:sz w:val="23"/>
          <w:szCs w:val="23"/>
        </w:rPr>
        <w:t>.</w:t>
      </w:r>
      <w:r w:rsidRPr="00102C3B">
        <w:rPr>
          <w:i/>
          <w:iCs/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E71C3A">
        <w:rPr>
          <w:b/>
          <w:bCs/>
          <w:color w:val="auto"/>
          <w:sz w:val="23"/>
          <w:szCs w:val="23"/>
        </w:rPr>
        <w:t>1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9F5A60">
        <w:rPr>
          <w:bCs/>
        </w:rPr>
        <w:t>Starost</w:t>
      </w:r>
      <w:r w:rsidR="00513A39">
        <w:rPr>
          <w:bCs/>
        </w:rPr>
        <w:t>a</w:t>
      </w:r>
      <w:r w:rsidR="003E61E3" w:rsidRPr="00316CB9">
        <w:rPr>
          <w:bCs/>
        </w:rPr>
        <w:t xml:space="preserve">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:rsidR="007F5823" w:rsidRDefault="007F5823" w:rsidP="009F5A60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71C3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9D57C1">
        <w:rPr>
          <w:rFonts w:ascii="Times New Roman" w:hAnsi="Times New Roman" w:cs="Times New Roman"/>
          <w:sz w:val="23"/>
          <w:szCs w:val="23"/>
        </w:rPr>
        <w:t>Komisja</w:t>
      </w:r>
      <w:r w:rsidRPr="00102C3B">
        <w:rPr>
          <w:rFonts w:ascii="Times New Roman" w:hAnsi="Times New Roman" w:cs="Times New Roman"/>
          <w:sz w:val="23"/>
          <w:szCs w:val="23"/>
        </w:rPr>
        <w:t xml:space="preserve">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</w:t>
      </w:r>
      <w:r w:rsidR="009F5A60">
        <w:rPr>
          <w:rFonts w:ascii="Times New Roman" w:hAnsi="Times New Roman" w:cs="Times New Roman"/>
          <w:sz w:val="23"/>
          <w:szCs w:val="23"/>
        </w:rPr>
        <w:t xml:space="preserve"> a Dyrektor PUP </w:t>
      </w:r>
      <w:r w:rsidR="009F5A60">
        <w:rPr>
          <w:rFonts w:ascii="Times New Roman" w:hAnsi="Times New Roman" w:cs="Times New Roman"/>
          <w:sz w:val="23"/>
          <w:szCs w:val="23"/>
        </w:rPr>
        <w:lastRenderedPageBreak/>
        <w:t>zatwierdza protokół z prac komisji.</w:t>
      </w:r>
      <w:r w:rsidR="009D57C1">
        <w:rPr>
          <w:rFonts w:ascii="Times New Roman" w:hAnsi="Times New Roman" w:cs="Times New Roman"/>
          <w:sz w:val="23"/>
          <w:szCs w:val="23"/>
        </w:rPr>
        <w:t xml:space="preserve"> 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E71C3A">
        <w:rPr>
          <w:bCs/>
          <w:color w:val="auto"/>
          <w:sz w:val="23"/>
          <w:szCs w:val="23"/>
        </w:rPr>
        <w:t>PUP ustali termin rozpoczęcia stażu po dostarczeniu przez organizatora zaświadczenia lekarskiego potwierdzającego zdolność do wykonywania pracy w danym zawodzie przez osobę bezrobotną.</w:t>
      </w:r>
      <w:r w:rsidRPr="00102C3B">
        <w:rPr>
          <w:b/>
          <w:bCs/>
          <w:color w:val="auto"/>
          <w:sz w:val="23"/>
          <w:szCs w:val="23"/>
        </w:rPr>
        <w:t xml:space="preserve"> </w:t>
      </w:r>
    </w:p>
    <w:p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lastRenderedPageBreak/>
        <w:t xml:space="preserve">z klasyfikacją zawodów i </w:t>
      </w:r>
      <w:r w:rsidRPr="006C555B">
        <w:rPr>
          <w:color w:val="auto"/>
          <w:sz w:val="23"/>
          <w:szCs w:val="23"/>
        </w:rPr>
        <w:t>specjalności,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potwierdzenia nabytych kwalifikacji lub umiejętności zawodowych, dane opiekuna osoby objętej programem stażu; </w:t>
      </w:r>
    </w:p>
    <w:p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:rsidR="00E06D4A" w:rsidRPr="005D4BCD" w:rsidRDefault="007F5823" w:rsidP="005D4BC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:rsidR="007F5823" w:rsidRPr="005D4BCD" w:rsidRDefault="005D4BCD" w:rsidP="005D4BCD">
      <w:pPr>
        <w:pageBreakBefore/>
        <w:ind w:left="3540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</w:t>
      </w:r>
      <w:r w:rsidR="007F5823" w:rsidRPr="005D4BCD">
        <w:rPr>
          <w:b/>
          <w:bCs/>
          <w:sz w:val="23"/>
          <w:szCs w:val="23"/>
        </w:rPr>
        <w:t>§ 4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:rsidR="007F5823" w:rsidRPr="00A6450C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>prawo do równego traktowania na zasadach przewidzianych w przepisach rozdziału II A Dziale pierwszym ustawy z dnia 26 czerwca 1974r. – Kodeks Pracy</w:t>
      </w:r>
      <w:r w:rsidR="009F5A60">
        <w:rPr>
          <w:color w:val="auto"/>
          <w:sz w:val="23"/>
          <w:szCs w:val="23"/>
        </w:rPr>
        <w:t>.</w:t>
      </w:r>
      <w:r w:rsidRPr="00A6450C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</w:t>
      </w:r>
      <w:r w:rsidR="00513A39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="00513A39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="00513A39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 na wniosek organizatora lub z urzędu po zasięgnięciu opinii organizatora i wysłuchaniu bezrobotnego, może pozbawić bezrobotnego możliwości odbywania stażu w przypadku: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</w:t>
      </w:r>
      <w:r w:rsidR="00513A39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</w:t>
      </w:r>
      <w:r w:rsidR="00513A39">
        <w:rPr>
          <w:color w:val="auto"/>
          <w:sz w:val="23"/>
          <w:szCs w:val="23"/>
        </w:rPr>
        <w:t>Starosta</w:t>
      </w:r>
      <w:r w:rsidRPr="00102C3B">
        <w:rPr>
          <w:color w:val="auto"/>
          <w:sz w:val="23"/>
          <w:szCs w:val="23"/>
        </w:rPr>
        <w:t xml:space="preserve">. </w:t>
      </w:r>
    </w:p>
    <w:p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:rsidR="00663F26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</w:t>
      </w:r>
      <w:bookmarkStart w:id="0" w:name="_GoBack"/>
      <w:bookmarkEnd w:id="0"/>
      <w:r w:rsidRPr="00102C3B">
        <w:rPr>
          <w:color w:val="auto"/>
          <w:sz w:val="23"/>
          <w:szCs w:val="23"/>
        </w:rPr>
        <w:t xml:space="preserve">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</w:p>
    <w:p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58456"/>
      <w:docPartObj>
        <w:docPartGallery w:val="Page Numbers (Bottom of Page)"/>
        <w:docPartUnique/>
      </w:docPartObj>
    </w:sdtPr>
    <w:sdtEndPr/>
    <w:sdtContent>
      <w:p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26">
          <w:rPr>
            <w:noProof/>
          </w:rPr>
          <w:t>6</w:t>
        </w:r>
        <w:r>
          <w:fldChar w:fldCharType="end"/>
        </w:r>
      </w:p>
    </w:sdtContent>
  </w:sdt>
  <w:p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1"/>
    <w:rsid w:val="000571C2"/>
    <w:rsid w:val="001025F8"/>
    <w:rsid w:val="00102C3B"/>
    <w:rsid w:val="00147367"/>
    <w:rsid w:val="001605E5"/>
    <w:rsid w:val="001808CF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4A19CE"/>
    <w:rsid w:val="00513A39"/>
    <w:rsid w:val="005D4BCD"/>
    <w:rsid w:val="005D5EBC"/>
    <w:rsid w:val="005F7382"/>
    <w:rsid w:val="00656598"/>
    <w:rsid w:val="00663F26"/>
    <w:rsid w:val="006C555B"/>
    <w:rsid w:val="006C7E9B"/>
    <w:rsid w:val="007709D3"/>
    <w:rsid w:val="007F5823"/>
    <w:rsid w:val="0083367D"/>
    <w:rsid w:val="008C3115"/>
    <w:rsid w:val="008E1350"/>
    <w:rsid w:val="009D57C1"/>
    <w:rsid w:val="009F5A60"/>
    <w:rsid w:val="00A11877"/>
    <w:rsid w:val="00A1252B"/>
    <w:rsid w:val="00A4246D"/>
    <w:rsid w:val="00A6450C"/>
    <w:rsid w:val="00AA2A9E"/>
    <w:rsid w:val="00AE496A"/>
    <w:rsid w:val="00AF38E3"/>
    <w:rsid w:val="00B56D04"/>
    <w:rsid w:val="00BA6D2F"/>
    <w:rsid w:val="00C029A7"/>
    <w:rsid w:val="00C211C7"/>
    <w:rsid w:val="00C35AAB"/>
    <w:rsid w:val="00C8521C"/>
    <w:rsid w:val="00D06953"/>
    <w:rsid w:val="00D50FD4"/>
    <w:rsid w:val="00DA3F72"/>
    <w:rsid w:val="00DB46A4"/>
    <w:rsid w:val="00E06D4A"/>
    <w:rsid w:val="00E216BB"/>
    <w:rsid w:val="00E71C3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2FB4-0BB1-4837-B167-5011339D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Jolanta Jakubek</cp:lastModifiedBy>
  <cp:revision>4</cp:revision>
  <cp:lastPrinted>2023-01-19T07:24:00Z</cp:lastPrinted>
  <dcterms:created xsi:type="dcterms:W3CDTF">2025-02-13T13:00:00Z</dcterms:created>
  <dcterms:modified xsi:type="dcterms:W3CDTF">2025-02-14T06:23:00Z</dcterms:modified>
</cp:coreProperties>
</file>